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DFA3" w14:textId="2F9C684F" w:rsidR="00B616BD" w:rsidRDefault="00B616BD" w:rsidP="007C7513">
      <w:pPr>
        <w:pStyle w:val="Title"/>
        <w:spacing w:line="276" w:lineRule="auto"/>
        <w:jc w:val="center"/>
        <w:rPr>
          <w:color w:val="C00000"/>
          <w:sz w:val="32"/>
          <w:szCs w:val="32"/>
        </w:rPr>
      </w:pPr>
      <w:r>
        <w:t>UNBOUND &amp; UNLEASHED</w:t>
      </w:r>
      <w:r w:rsidR="00AF0B08">
        <w:br/>
      </w:r>
      <w:r>
        <w:rPr>
          <w:color w:val="C00000"/>
          <w:sz w:val="32"/>
          <w:szCs w:val="32"/>
        </w:rPr>
        <w:t>Celebrating Books and Authors through Art</w:t>
      </w:r>
    </w:p>
    <w:p w14:paraId="1CFE725F" w14:textId="03FE04FD" w:rsidR="00AF0B08" w:rsidRDefault="00B616BD" w:rsidP="007C7513">
      <w:pPr>
        <w:spacing w:line="240" w:lineRule="auto"/>
        <w:jc w:val="center"/>
        <w:rPr>
          <w:b/>
          <w:color w:val="000000" w:themeColor="text1"/>
          <w:sz w:val="52"/>
          <w:szCs w:val="52"/>
        </w:rPr>
      </w:pPr>
      <w:r w:rsidRPr="00B616BD">
        <w:rPr>
          <w:b/>
          <w:color w:val="000000" w:themeColor="text1"/>
          <w:sz w:val="52"/>
          <w:szCs w:val="52"/>
        </w:rPr>
        <w:t>JURIED EXHIBITION</w:t>
      </w:r>
    </w:p>
    <w:p w14:paraId="1F8CF2D7" w14:textId="77777777" w:rsidR="00AF0B08" w:rsidRDefault="00F84C7C" w:rsidP="007C7513">
      <w:pPr>
        <w:pStyle w:val="Style1"/>
      </w:pPr>
      <w:r>
        <w:t>AWARDS AND PRIZES UP TO $1200</w:t>
      </w:r>
    </w:p>
    <w:p w14:paraId="5C4B4DE2" w14:textId="7D4CDA39" w:rsidR="00B616BD" w:rsidRPr="000D6785" w:rsidRDefault="00B616BD" w:rsidP="007C7513">
      <w:pPr>
        <w:pStyle w:val="Style1"/>
      </w:pPr>
      <w:r w:rsidRPr="000D6785">
        <w:t>First Place:  $500</w:t>
      </w:r>
    </w:p>
    <w:p w14:paraId="4FF7B523" w14:textId="77777777" w:rsidR="00B616BD" w:rsidRPr="000D6785" w:rsidRDefault="00B616BD" w:rsidP="000D6785">
      <w:pPr>
        <w:shd w:val="clear" w:color="auto" w:fill="92D050"/>
        <w:jc w:val="center"/>
        <w:rPr>
          <w:b/>
          <w:sz w:val="20"/>
          <w:szCs w:val="20"/>
        </w:rPr>
      </w:pPr>
      <w:r w:rsidRPr="000D6785">
        <w:rPr>
          <w:b/>
          <w:sz w:val="20"/>
          <w:szCs w:val="20"/>
        </w:rPr>
        <w:t>Second Place:  $300</w:t>
      </w:r>
    </w:p>
    <w:p w14:paraId="6CECD7FA" w14:textId="77777777" w:rsidR="00B616BD" w:rsidRPr="000D6785" w:rsidRDefault="00B616BD" w:rsidP="000D6785">
      <w:pPr>
        <w:shd w:val="clear" w:color="auto" w:fill="92D050"/>
        <w:jc w:val="center"/>
        <w:rPr>
          <w:b/>
          <w:sz w:val="20"/>
          <w:szCs w:val="20"/>
        </w:rPr>
      </w:pPr>
      <w:r w:rsidRPr="000D6785">
        <w:rPr>
          <w:b/>
          <w:sz w:val="20"/>
          <w:szCs w:val="20"/>
        </w:rPr>
        <w:t>Third Place:  $100</w:t>
      </w:r>
    </w:p>
    <w:p w14:paraId="552690F9" w14:textId="35347682" w:rsidR="000D6785" w:rsidRPr="000D6785" w:rsidRDefault="00E94A45" w:rsidP="000D6785">
      <w:pPr>
        <w:shd w:val="clear" w:color="auto" w:fill="92D050"/>
        <w:jc w:val="center"/>
        <w:rPr>
          <w:b/>
          <w:sz w:val="20"/>
          <w:szCs w:val="20"/>
        </w:rPr>
      </w:pPr>
      <w:r>
        <w:rPr>
          <w:b/>
          <w:sz w:val="20"/>
          <w:szCs w:val="20"/>
        </w:rPr>
        <w:t>(4</w:t>
      </w:r>
      <w:r w:rsidR="00B616BD" w:rsidRPr="000D6785">
        <w:rPr>
          <w:b/>
          <w:sz w:val="20"/>
          <w:szCs w:val="20"/>
        </w:rPr>
        <w:t>) Honorable Mentions:  $50</w:t>
      </w:r>
    </w:p>
    <w:p w14:paraId="349B74FD" w14:textId="4AE3D82A" w:rsidR="00B374C3" w:rsidRPr="00B374C3" w:rsidRDefault="000D6785" w:rsidP="00B374C3">
      <w:pPr>
        <w:shd w:val="clear" w:color="auto" w:fill="92D050"/>
        <w:jc w:val="center"/>
        <w:rPr>
          <w:b/>
          <w:sz w:val="20"/>
          <w:szCs w:val="20"/>
        </w:rPr>
      </w:pPr>
      <w:r w:rsidRPr="000D6785">
        <w:rPr>
          <w:b/>
          <w:sz w:val="20"/>
          <w:szCs w:val="20"/>
        </w:rPr>
        <w:t>People’s Choice Award</w:t>
      </w:r>
      <w:r w:rsidR="00EA6698">
        <w:rPr>
          <w:b/>
          <w:sz w:val="20"/>
          <w:szCs w:val="20"/>
        </w:rPr>
        <w:t>:</w:t>
      </w:r>
      <w:r w:rsidRPr="000D6785">
        <w:rPr>
          <w:b/>
          <w:sz w:val="20"/>
          <w:szCs w:val="20"/>
        </w:rPr>
        <w:t xml:space="preserve"> </w:t>
      </w:r>
      <w:r w:rsidR="00EA6698">
        <w:rPr>
          <w:b/>
          <w:sz w:val="20"/>
          <w:szCs w:val="20"/>
        </w:rPr>
        <w:t xml:space="preserve"> </w:t>
      </w:r>
      <w:r w:rsidRPr="000D6785">
        <w:rPr>
          <w:b/>
          <w:sz w:val="20"/>
          <w:szCs w:val="20"/>
        </w:rPr>
        <w:t xml:space="preserve">$100 </w:t>
      </w:r>
    </w:p>
    <w:p w14:paraId="73E8395D" w14:textId="77777777" w:rsidR="00B374C3" w:rsidRPr="00B374C3" w:rsidRDefault="00B374C3" w:rsidP="00B374C3">
      <w:pPr>
        <w:pStyle w:val="ListParagraph"/>
      </w:pPr>
    </w:p>
    <w:p w14:paraId="37FAB403" w14:textId="77777777" w:rsidR="00AF0B08" w:rsidRPr="00AF0B08" w:rsidRDefault="00B374C3" w:rsidP="007C7513">
      <w:pPr>
        <w:pStyle w:val="Style2"/>
      </w:pPr>
      <w:r w:rsidRPr="00AF0B08">
        <w:t>ELIGIBILITY/REQUIREMENTS</w:t>
      </w:r>
    </w:p>
    <w:p w14:paraId="23D278A3" w14:textId="27C07C0E" w:rsidR="00AE776B" w:rsidRPr="00AF0B08" w:rsidRDefault="00FA7F71" w:rsidP="00AF0B08">
      <w:pPr>
        <w:pStyle w:val="ListParagraph"/>
        <w:numPr>
          <w:ilvl w:val="0"/>
          <w:numId w:val="4"/>
        </w:numPr>
        <w:rPr>
          <w:b/>
        </w:rPr>
      </w:pPr>
      <w:r w:rsidRPr="00AF0B08">
        <w:rPr>
          <w:b/>
        </w:rPr>
        <w:t xml:space="preserve">REQUIRED: NOTE OF INTENTION: </w:t>
      </w:r>
      <w:r w:rsidR="00AE776B" w:rsidRPr="00AF0B08">
        <w:rPr>
          <w:b/>
        </w:rPr>
        <w:t>April 1</w:t>
      </w:r>
      <w:r w:rsidR="00B374C3" w:rsidRPr="00AF0B08">
        <w:rPr>
          <w:b/>
        </w:rPr>
        <w:t xml:space="preserve"> (brief </w:t>
      </w:r>
      <w:r w:rsidR="002D2B19" w:rsidRPr="00AF0B08">
        <w:rPr>
          <w:b/>
        </w:rPr>
        <w:t xml:space="preserve">note stating you </w:t>
      </w:r>
      <w:r w:rsidR="00DA4D02">
        <w:rPr>
          <w:b/>
        </w:rPr>
        <w:t>intend</w:t>
      </w:r>
      <w:r w:rsidR="00B46692">
        <w:rPr>
          <w:b/>
        </w:rPr>
        <w:t xml:space="preserve"> to participate and</w:t>
      </w:r>
      <w:r w:rsidR="00E94A45" w:rsidRPr="00AF0B08">
        <w:rPr>
          <w:b/>
        </w:rPr>
        <w:t xml:space="preserve"> number of entries</w:t>
      </w:r>
      <w:r w:rsidR="007C7513">
        <w:rPr>
          <w:b/>
        </w:rPr>
        <w:t>)</w:t>
      </w:r>
    </w:p>
    <w:p w14:paraId="5C6ABB3D" w14:textId="4FEBFE7F" w:rsidR="00B616BD" w:rsidRDefault="002D2B19" w:rsidP="00B616BD">
      <w:pPr>
        <w:pStyle w:val="ListParagraph"/>
        <w:numPr>
          <w:ilvl w:val="0"/>
          <w:numId w:val="4"/>
        </w:numPr>
      </w:pPr>
      <w:r>
        <w:rPr>
          <w:b/>
        </w:rPr>
        <w:t>Application</w:t>
      </w:r>
      <w:r w:rsidR="00B616BD" w:rsidRPr="000D6785">
        <w:rPr>
          <w:b/>
        </w:rPr>
        <w:t xml:space="preserve"> Deadline:</w:t>
      </w:r>
      <w:r>
        <w:t xml:space="preserve"> </w:t>
      </w:r>
      <w:r w:rsidR="00E94A45">
        <w:t>August 27,</w:t>
      </w:r>
      <w:r w:rsidR="00DC3350">
        <w:t xml:space="preserve"> 2015</w:t>
      </w:r>
    </w:p>
    <w:p w14:paraId="5FF1A692" w14:textId="114BFB06" w:rsidR="00AF591A" w:rsidRDefault="0092574B" w:rsidP="00B616BD">
      <w:pPr>
        <w:pStyle w:val="ListParagraph"/>
        <w:numPr>
          <w:ilvl w:val="0"/>
          <w:numId w:val="4"/>
        </w:numPr>
      </w:pPr>
      <w:r>
        <w:rPr>
          <w:b/>
        </w:rPr>
        <w:t>Entry D</w:t>
      </w:r>
      <w:r w:rsidR="00AF591A">
        <w:rPr>
          <w:b/>
        </w:rPr>
        <w:t>rop</w:t>
      </w:r>
      <w:r w:rsidR="00AF591A" w:rsidRPr="0092574B">
        <w:rPr>
          <w:b/>
        </w:rPr>
        <w:t>-</w:t>
      </w:r>
      <w:r>
        <w:rPr>
          <w:b/>
        </w:rPr>
        <w:t>O</w:t>
      </w:r>
      <w:r w:rsidR="00AF591A" w:rsidRPr="0092574B">
        <w:rPr>
          <w:b/>
        </w:rPr>
        <w:t>ff:</w:t>
      </w:r>
      <w:r w:rsidR="00AF591A">
        <w:t xml:space="preserve">  Aug</w:t>
      </w:r>
      <w:r w:rsidR="00A4448E">
        <w:t>. 26, 1:00 to 6:00 P.M. and Aug.</w:t>
      </w:r>
      <w:r w:rsidR="00AF591A">
        <w:t xml:space="preserve"> 27</w:t>
      </w:r>
      <w:r w:rsidR="00B65E70">
        <w:t xml:space="preserve">, </w:t>
      </w:r>
      <w:r w:rsidR="00AF591A">
        <w:t xml:space="preserve">1:00 – 6:00 P.M. </w:t>
      </w:r>
    </w:p>
    <w:p w14:paraId="059DEB94" w14:textId="77777777" w:rsidR="00B616BD" w:rsidRDefault="00B616BD" w:rsidP="00B616BD">
      <w:pPr>
        <w:pStyle w:val="ListParagraph"/>
        <w:numPr>
          <w:ilvl w:val="0"/>
          <w:numId w:val="4"/>
        </w:numPr>
      </w:pPr>
      <w:r w:rsidRPr="000D6785">
        <w:rPr>
          <w:b/>
        </w:rPr>
        <w:t>Eligibility:</w:t>
      </w:r>
      <w:r>
        <w:t xml:space="preserve">  The com</w:t>
      </w:r>
      <w:r w:rsidR="00424B53">
        <w:t>petition is open to AFAS artist members</w:t>
      </w:r>
      <w:r>
        <w:t>, professional or amateur who reside in North Carolina.</w:t>
      </w:r>
    </w:p>
    <w:p w14:paraId="16634D22" w14:textId="77777777" w:rsidR="00B616BD" w:rsidRDefault="00B616BD" w:rsidP="00B616BD">
      <w:pPr>
        <w:pStyle w:val="ListParagraph"/>
        <w:numPr>
          <w:ilvl w:val="0"/>
          <w:numId w:val="4"/>
        </w:numPr>
      </w:pPr>
      <w:r w:rsidRPr="000D6785">
        <w:rPr>
          <w:b/>
        </w:rPr>
        <w:t>Age:</w:t>
      </w:r>
      <w:r>
        <w:t xml:space="preserve">  Artists must be over the age of eighteen.</w:t>
      </w:r>
    </w:p>
    <w:p w14:paraId="7A92C5F3" w14:textId="77777777" w:rsidR="00B616BD" w:rsidRDefault="00B616BD" w:rsidP="00B616BD">
      <w:pPr>
        <w:pStyle w:val="ListParagraph"/>
        <w:numPr>
          <w:ilvl w:val="0"/>
          <w:numId w:val="4"/>
        </w:numPr>
      </w:pPr>
      <w:r w:rsidRPr="000D6785">
        <w:rPr>
          <w:b/>
        </w:rPr>
        <w:t>Entries:</w:t>
      </w:r>
      <w:r>
        <w:t xml:space="preserve">  Up to two (2) pieces of original artwork may be submitted on the ENTRY FORM.</w:t>
      </w:r>
    </w:p>
    <w:p w14:paraId="6BC0E8BF" w14:textId="77777777" w:rsidR="003215E8" w:rsidRDefault="00B616BD" w:rsidP="00B616BD">
      <w:pPr>
        <w:pStyle w:val="ListParagraph"/>
        <w:numPr>
          <w:ilvl w:val="0"/>
          <w:numId w:val="4"/>
        </w:numPr>
      </w:pPr>
      <w:r w:rsidRPr="000D6785">
        <w:rPr>
          <w:b/>
        </w:rPr>
        <w:t>Eligible Work:</w:t>
      </w:r>
      <w:r>
        <w:t xml:space="preserve">  </w:t>
      </w:r>
    </w:p>
    <w:p w14:paraId="62ADCFC3" w14:textId="042A1126" w:rsidR="003215E8" w:rsidRDefault="008E2CC0" w:rsidP="00FA7F71">
      <w:pPr>
        <w:pStyle w:val="ListParagraph"/>
      </w:pPr>
      <w:r>
        <w:t>*Each sub</w:t>
      </w:r>
      <w:r w:rsidR="003215E8">
        <w:t xml:space="preserve">mission must relate to a work of published literature (novel, poem, essay, etc. that has inspired the artist. </w:t>
      </w:r>
      <w:r w:rsidR="00FA7F71" w:rsidRPr="0092574B">
        <w:rPr>
          <w:color w:val="FF0000"/>
        </w:rPr>
        <w:t>A statement about the</w:t>
      </w:r>
      <w:r w:rsidRPr="0092574B">
        <w:rPr>
          <w:color w:val="FF0000"/>
        </w:rPr>
        <w:t xml:space="preserve"> relationship between the author’s work and the artist</w:t>
      </w:r>
      <w:r w:rsidR="00FA7F71" w:rsidRPr="0092574B">
        <w:rPr>
          <w:color w:val="FF0000"/>
        </w:rPr>
        <w:t>’s work must be completed in the application</w:t>
      </w:r>
      <w:r w:rsidR="00FA7F71">
        <w:t>.</w:t>
      </w:r>
    </w:p>
    <w:p w14:paraId="410846BA" w14:textId="0ACF3A75" w:rsidR="00B616BD" w:rsidRDefault="00B616BD" w:rsidP="00B616BD">
      <w:pPr>
        <w:pStyle w:val="ListParagraph"/>
        <w:numPr>
          <w:ilvl w:val="0"/>
          <w:numId w:val="4"/>
        </w:numPr>
      </w:pPr>
      <w:r>
        <w:t>All work must be original and created wit</w:t>
      </w:r>
      <w:r w:rsidR="00DA4D02">
        <w:t xml:space="preserve">hin the past year. </w:t>
      </w:r>
      <w:r>
        <w:t>All work must be “exhibition ready”.  The AFAS Group reserve</w:t>
      </w:r>
      <w:r w:rsidR="00DA4D02">
        <w:t>s</w:t>
      </w:r>
      <w:r>
        <w:t xml:space="preserve"> the right to refuse any submission that it deems unacceptable for the exhibition.  These works may be in any 2-D media (or works with the ability to be hung on a wall) including painting, drawing, photography, fiber, printmaking, illustration, mixed media, etc.</w:t>
      </w:r>
    </w:p>
    <w:p w14:paraId="758E3412" w14:textId="34819052" w:rsidR="000D6785" w:rsidRDefault="00B616BD" w:rsidP="00B616BD">
      <w:pPr>
        <w:pStyle w:val="ListParagraph"/>
        <w:numPr>
          <w:ilvl w:val="0"/>
          <w:numId w:val="4"/>
        </w:numPr>
      </w:pPr>
      <w:r>
        <w:t xml:space="preserve">All works to be hung must be </w:t>
      </w:r>
      <w:r w:rsidR="000D6785">
        <w:t>framed and secure</w:t>
      </w:r>
      <w:r w:rsidR="00EA6698">
        <w:t>ly wired</w:t>
      </w:r>
      <w:r w:rsidR="000D6785">
        <w:t>; securely wired stretched canvas, finished on all sides, is also ac</w:t>
      </w:r>
      <w:r w:rsidR="008E2CC0">
        <w:t xml:space="preserve">ceptable.  No clip mounting or </w:t>
      </w:r>
      <w:proofErr w:type="spellStart"/>
      <w:r w:rsidR="008E2CC0">
        <w:t>s</w:t>
      </w:r>
      <w:r w:rsidR="00DA4D02">
        <w:t>awtooth</w:t>
      </w:r>
      <w:proofErr w:type="spellEnd"/>
      <w:r w:rsidR="000D6785">
        <w:t xml:space="preserve"> hangers will be accepted.  If works are not adequately prepared for display, they will be withdrawn from the exhibition.</w:t>
      </w:r>
    </w:p>
    <w:p w14:paraId="6B7082F5" w14:textId="77777777" w:rsidR="000D6785" w:rsidRDefault="000D6785" w:rsidP="00B616BD">
      <w:pPr>
        <w:pStyle w:val="ListParagraph"/>
        <w:numPr>
          <w:ilvl w:val="0"/>
          <w:numId w:val="4"/>
        </w:numPr>
      </w:pPr>
      <w:r w:rsidRPr="000D6785">
        <w:rPr>
          <w:b/>
        </w:rPr>
        <w:t>Size Limitations:</w:t>
      </w:r>
      <w:r>
        <w:t xml:space="preserve">  Size restrictions are 40” wide x 60” length.</w:t>
      </w:r>
    </w:p>
    <w:p w14:paraId="565CEAE9" w14:textId="77777777" w:rsidR="000D6785" w:rsidRDefault="000D6785" w:rsidP="00B616BD">
      <w:pPr>
        <w:pStyle w:val="ListParagraph"/>
        <w:numPr>
          <w:ilvl w:val="0"/>
          <w:numId w:val="4"/>
        </w:numPr>
      </w:pPr>
      <w:r w:rsidRPr="000D6785">
        <w:rPr>
          <w:b/>
        </w:rPr>
        <w:t>Commission:</w:t>
      </w:r>
      <w:r>
        <w:t xml:space="preserve">  All work available for sale will have a small commission fee taken as required by the Milton Rhodes Center for the Arts.</w:t>
      </w:r>
    </w:p>
    <w:p w14:paraId="45ACDADD" w14:textId="77777777" w:rsidR="00D33000" w:rsidRDefault="00D33000" w:rsidP="00B616BD">
      <w:pPr>
        <w:pStyle w:val="ListParagraph"/>
        <w:numPr>
          <w:ilvl w:val="0"/>
          <w:numId w:val="4"/>
        </w:numPr>
      </w:pPr>
      <w:r>
        <w:rPr>
          <w:b/>
        </w:rPr>
        <w:t xml:space="preserve">Show Breakdown and </w:t>
      </w:r>
      <w:r w:rsidRPr="00D33000">
        <w:rPr>
          <w:b/>
        </w:rPr>
        <w:t>Pick-Up:</w:t>
      </w:r>
      <w:r w:rsidR="00DC3350">
        <w:t xml:space="preserve">  September 30</w:t>
      </w:r>
      <w:r w:rsidR="00EA6698">
        <w:t>, (1-4</w:t>
      </w:r>
      <w:r>
        <w:t>pm)</w:t>
      </w:r>
    </w:p>
    <w:p w14:paraId="5F1BEA76" w14:textId="698A5E0C" w:rsidR="009F664C" w:rsidRDefault="000D6785" w:rsidP="00B374C3">
      <w:pPr>
        <w:spacing w:after="0"/>
      </w:pPr>
      <w:r w:rsidRPr="000D6785">
        <w:rPr>
          <w:color w:val="C00000"/>
          <w:sz w:val="28"/>
          <w:szCs w:val="28"/>
        </w:rPr>
        <w:t xml:space="preserve">Friday, August </w:t>
      </w:r>
      <w:r w:rsidR="002D2B19">
        <w:rPr>
          <w:color w:val="C00000"/>
          <w:sz w:val="28"/>
          <w:szCs w:val="28"/>
        </w:rPr>
        <w:t>2</w:t>
      </w:r>
      <w:r w:rsidRPr="000D6785">
        <w:rPr>
          <w:color w:val="C00000"/>
          <w:sz w:val="28"/>
          <w:szCs w:val="28"/>
        </w:rPr>
        <w:t>8</w:t>
      </w:r>
      <w:r w:rsidRPr="000D6785">
        <w:rPr>
          <w:color w:val="C00000"/>
          <w:sz w:val="28"/>
          <w:szCs w:val="28"/>
          <w:vertAlign w:val="superscript"/>
        </w:rPr>
        <w:t>th</w:t>
      </w:r>
      <w:r w:rsidRPr="000D6785">
        <w:rPr>
          <w:color w:val="C00000"/>
          <w:sz w:val="28"/>
          <w:szCs w:val="28"/>
        </w:rPr>
        <w:t xml:space="preserve"> from 7 – 9 p.m.</w:t>
      </w:r>
      <w:r w:rsidR="007C7513">
        <w:rPr>
          <w:color w:val="C00000"/>
          <w:sz w:val="28"/>
          <w:szCs w:val="28"/>
        </w:rPr>
        <w:t xml:space="preserve"> </w:t>
      </w:r>
      <w:r w:rsidR="00DA4D02">
        <w:rPr>
          <w:color w:val="C00000"/>
          <w:sz w:val="28"/>
          <w:szCs w:val="28"/>
        </w:rPr>
        <w:t xml:space="preserve"> </w:t>
      </w:r>
      <w:bookmarkStart w:id="0" w:name="_GoBack"/>
      <w:bookmarkEnd w:id="0"/>
      <w:r>
        <w:t xml:space="preserve">Art Gallery Opening Reception – “UNBOUND &amp; UNLEASHED”, Celebrating Books and Authors through Art will take place at Womble Carlyle Gallery, Milton </w:t>
      </w:r>
      <w:r>
        <w:lastRenderedPageBreak/>
        <w:t>Rhodes Center for the Arts.  Art for Art’s Sake</w:t>
      </w:r>
      <w:r w:rsidR="00424B53">
        <w:t xml:space="preserve"> (AFAS)</w:t>
      </w:r>
      <w:r>
        <w:t>, in collaboration with Bookmarks, will present a juried show of artwork celebrating books and authors.</w:t>
      </w:r>
    </w:p>
    <w:p w14:paraId="6682EAEC" w14:textId="77777777" w:rsidR="00B374C3" w:rsidRPr="00B374C3" w:rsidRDefault="00B374C3" w:rsidP="00B374C3">
      <w:pPr>
        <w:spacing w:after="0"/>
        <w:rPr>
          <w:color w:val="C00000"/>
          <w:sz w:val="28"/>
          <w:szCs w:val="28"/>
        </w:rPr>
      </w:pPr>
    </w:p>
    <w:p w14:paraId="5C051475" w14:textId="1ACBD700" w:rsidR="009F664C" w:rsidRDefault="009F664C" w:rsidP="009F664C">
      <w:r>
        <w:t xml:space="preserve">The exhibit will be juried by Sharon Hardin, currently Davis Gallery Coordinator at </w:t>
      </w:r>
      <w:proofErr w:type="spellStart"/>
      <w:r>
        <w:t>Sawtooth</w:t>
      </w:r>
      <w:proofErr w:type="spellEnd"/>
      <w:r>
        <w:t xml:space="preserve"> School for Visual Arts </w:t>
      </w:r>
      <w:r w:rsidR="00D22977">
        <w:t>where she has overseen the conception, organization and installation of exhibitions since 2011. She is also a part time</w:t>
      </w:r>
      <w:r>
        <w:t xml:space="preserve"> faculty </w:t>
      </w:r>
      <w:r w:rsidR="00D22977">
        <w:t xml:space="preserve">member </w:t>
      </w:r>
      <w:r>
        <w:t xml:space="preserve">at Salem College, Department of Visual Art. </w:t>
      </w:r>
      <w:r w:rsidR="00B46692">
        <w:t xml:space="preserve">Her </w:t>
      </w:r>
      <w:r w:rsidR="00F745DB">
        <w:t>juror and</w:t>
      </w:r>
      <w:r w:rsidR="00E9696E">
        <w:t xml:space="preserve"> curat</w:t>
      </w:r>
      <w:r w:rsidR="00F745DB">
        <w:t>orial</w:t>
      </w:r>
      <w:r w:rsidR="00E9696E">
        <w:t xml:space="preserve"> experience </w:t>
      </w:r>
      <w:r w:rsidR="00F745DB">
        <w:t>includes University of South Carolina, Salem College Galleries, 7</w:t>
      </w:r>
      <w:r w:rsidR="00F745DB" w:rsidRPr="00F745DB">
        <w:rPr>
          <w:vertAlign w:val="superscript"/>
        </w:rPr>
        <w:t>th</w:t>
      </w:r>
      <w:r w:rsidR="00F745DB">
        <w:t xml:space="preserve"> Annual Watercolor Exhibition, IL, and panelist, Winston Salem/Forsyth Co. Arts Council Grants Selection. </w:t>
      </w:r>
      <w:r w:rsidR="00B46692">
        <w:t xml:space="preserve">She </w:t>
      </w:r>
      <w:r>
        <w:t xml:space="preserve">earned a BA and a Graduate Teaching Assistantship at Western Illinois University.  Her work has been exhibited at Gertrude Herbert Institute of Art, Women’s Center of Chapel Hill, </w:t>
      </w:r>
      <w:proofErr w:type="spellStart"/>
      <w:r>
        <w:t>Sawtooth</w:t>
      </w:r>
      <w:proofErr w:type="spellEnd"/>
      <w:r>
        <w:t xml:space="preserve"> School of Visual Art and Southeastern Center for Contemporary Art, just to name a few. She has worked in the arts</w:t>
      </w:r>
      <w:r w:rsidR="00F745DB">
        <w:t xml:space="preserve"> and education</w:t>
      </w:r>
      <w:r>
        <w:t xml:space="preserve"> in numerous states, as well as, </w:t>
      </w:r>
      <w:r w:rsidR="00F745DB">
        <w:t>Associated Artist - Exhibiting Member Jury Chair and</w:t>
      </w:r>
      <w:r>
        <w:t xml:space="preserve"> </w:t>
      </w:r>
      <w:r w:rsidR="00F745DB">
        <w:t xml:space="preserve">over 15 years with </w:t>
      </w:r>
      <w:r>
        <w:t xml:space="preserve">Winston Salem </w:t>
      </w:r>
      <w:r w:rsidR="00F745DB">
        <w:t>/</w:t>
      </w:r>
      <w:r>
        <w:t>Forsyth County Art Counsel</w:t>
      </w:r>
      <w:r w:rsidR="00F745DB">
        <w:t>.</w:t>
      </w:r>
    </w:p>
    <w:p w14:paraId="6E77BC57" w14:textId="77777777" w:rsidR="00F57B62" w:rsidRDefault="00F57B62" w:rsidP="009F664C"/>
    <w:p w14:paraId="465A727E" w14:textId="2B6A48CC" w:rsidR="000D6785" w:rsidRDefault="000D6785">
      <w:r>
        <w:t>Meet the artists at this special reception and vote for the “People’s Choice Award”!  Artwork i</w:t>
      </w:r>
      <w:r w:rsidR="00AF591A">
        <w:t>s on display through Septembe</w:t>
      </w:r>
      <w:r w:rsidR="005F3B6B">
        <w:t xml:space="preserve">r </w:t>
      </w:r>
      <w:r w:rsidR="00AF591A">
        <w:t>29</w:t>
      </w:r>
      <w:r w:rsidRPr="000D6785">
        <w:rPr>
          <w:vertAlign w:val="superscript"/>
        </w:rPr>
        <w:t>th</w:t>
      </w:r>
      <w:r>
        <w:t xml:space="preserve"> and is available for purchase.  The winners o</w:t>
      </w:r>
      <w:r w:rsidR="003215E8">
        <w:t>f the Juried Exhibition and 2015</w:t>
      </w:r>
      <w:r>
        <w:t xml:space="preserve"> winner of the student bookmark art contest will be honored at this event. </w:t>
      </w:r>
    </w:p>
    <w:p w14:paraId="16E7332D" w14:textId="77777777" w:rsidR="00EA6698" w:rsidRDefault="00E1198C">
      <w:r>
        <w:t>Go ahead</w:t>
      </w:r>
      <w:r w:rsidR="00342AD5">
        <w:t xml:space="preserve"> to next page (ENTRY FORM/AGREEMENT FOR EXHIBITION)</w:t>
      </w:r>
      <w:r>
        <w:t xml:space="preserve"> and get started.</w:t>
      </w:r>
    </w:p>
    <w:p w14:paraId="68027DAD" w14:textId="77777777" w:rsidR="00AF0B08" w:rsidRDefault="00AF0B08"/>
    <w:p w14:paraId="429C3F7F" w14:textId="77777777" w:rsidR="00AF0B08" w:rsidRDefault="00AF0B08"/>
    <w:p w14:paraId="7F3CC951" w14:textId="77777777" w:rsidR="00AF0B08" w:rsidRDefault="00AF0B08"/>
    <w:p w14:paraId="5A0434FD" w14:textId="77777777" w:rsidR="00AF0B08" w:rsidRDefault="00AF0B08"/>
    <w:p w14:paraId="6E71C4D2" w14:textId="77777777" w:rsidR="00AF0B08" w:rsidRDefault="00AF0B08"/>
    <w:p w14:paraId="1D98903F" w14:textId="77777777" w:rsidR="00AF0B08" w:rsidRDefault="00AF0B08"/>
    <w:p w14:paraId="00E2805B" w14:textId="77777777" w:rsidR="00AF0B08" w:rsidRDefault="00AF0B08"/>
    <w:p w14:paraId="0C62D0C5" w14:textId="77777777" w:rsidR="00AF0B08" w:rsidRDefault="00AF0B08"/>
    <w:p w14:paraId="45EFC167" w14:textId="77777777" w:rsidR="00AF0B08" w:rsidRDefault="00AF0B08"/>
    <w:p w14:paraId="19DB555D" w14:textId="77777777" w:rsidR="00AF0B08" w:rsidRDefault="00AF0B08"/>
    <w:p w14:paraId="0E6690C7" w14:textId="77777777" w:rsidR="00AF0B08" w:rsidRDefault="00AF0B08"/>
    <w:p w14:paraId="0FCCDA6B" w14:textId="77777777" w:rsidR="00AF0B08" w:rsidRDefault="00AF0B08"/>
    <w:p w14:paraId="40E3F038" w14:textId="77777777" w:rsidR="00AF0B08" w:rsidRDefault="00AF0B08"/>
    <w:p w14:paraId="03837AC6" w14:textId="77777777" w:rsidR="00AF0B08" w:rsidRDefault="00AF0B08"/>
    <w:p w14:paraId="331DAAAA" w14:textId="77777777" w:rsidR="007C7513" w:rsidRDefault="007C7513" w:rsidP="007C7513">
      <w:pPr>
        <w:pStyle w:val="Title"/>
        <w:rPr>
          <w:rFonts w:asciiTheme="minorHAnsi" w:eastAsiaTheme="minorEastAsia" w:hAnsiTheme="minorHAnsi" w:cstheme="minorBidi"/>
          <w:color w:val="auto"/>
          <w:kern w:val="0"/>
          <w:sz w:val="17"/>
          <w:szCs w:val="17"/>
        </w:rPr>
      </w:pPr>
    </w:p>
    <w:p w14:paraId="14290052" w14:textId="77777777" w:rsidR="007C7513" w:rsidRDefault="007C7513" w:rsidP="007C7513">
      <w:pPr>
        <w:pStyle w:val="Title"/>
        <w:rPr>
          <w:rFonts w:asciiTheme="minorHAnsi" w:eastAsiaTheme="minorEastAsia" w:hAnsiTheme="minorHAnsi" w:cstheme="minorBidi"/>
          <w:color w:val="auto"/>
          <w:kern w:val="0"/>
          <w:sz w:val="17"/>
          <w:szCs w:val="17"/>
        </w:rPr>
      </w:pPr>
    </w:p>
    <w:p w14:paraId="547CE15E" w14:textId="77777777" w:rsidR="007C7513" w:rsidRDefault="007C7513" w:rsidP="007C7513">
      <w:pPr>
        <w:pStyle w:val="Title"/>
        <w:jc w:val="center"/>
      </w:pPr>
    </w:p>
    <w:p w14:paraId="55DEA3D8" w14:textId="77777777" w:rsidR="007C7513" w:rsidRDefault="007C7513" w:rsidP="007C7513">
      <w:pPr>
        <w:pStyle w:val="Title"/>
        <w:spacing w:line="276" w:lineRule="auto"/>
        <w:jc w:val="center"/>
        <w:rPr>
          <w:color w:val="C00000"/>
          <w:sz w:val="32"/>
          <w:szCs w:val="32"/>
        </w:rPr>
      </w:pPr>
      <w:r>
        <w:lastRenderedPageBreak/>
        <w:t>UNBOUND &amp; UNLEASHED</w:t>
      </w:r>
      <w:r>
        <w:br/>
      </w:r>
      <w:r>
        <w:rPr>
          <w:color w:val="C00000"/>
          <w:sz w:val="32"/>
          <w:szCs w:val="32"/>
        </w:rPr>
        <w:t>Celebrating Books and Authors through Art</w:t>
      </w:r>
    </w:p>
    <w:p w14:paraId="5940875C" w14:textId="77777777" w:rsidR="007C7513" w:rsidRDefault="007C7513" w:rsidP="007C7513">
      <w:pPr>
        <w:spacing w:line="240" w:lineRule="auto"/>
        <w:jc w:val="center"/>
        <w:rPr>
          <w:b/>
          <w:color w:val="000000" w:themeColor="text1"/>
          <w:sz w:val="52"/>
          <w:szCs w:val="52"/>
        </w:rPr>
      </w:pPr>
      <w:r w:rsidRPr="00B616BD">
        <w:rPr>
          <w:b/>
          <w:color w:val="000000" w:themeColor="text1"/>
          <w:sz w:val="52"/>
          <w:szCs w:val="52"/>
        </w:rPr>
        <w:t>JURIED EXHIBITION</w:t>
      </w:r>
    </w:p>
    <w:p w14:paraId="3D0474AA" w14:textId="77777777" w:rsidR="00424B53" w:rsidRPr="00424B53" w:rsidRDefault="00424B53" w:rsidP="00424B53">
      <w:pPr>
        <w:pStyle w:val="Heading1"/>
      </w:pPr>
      <w:r>
        <w:t>Entry Form</w:t>
      </w:r>
    </w:p>
    <w:p w14:paraId="6EFC616A" w14:textId="44D52E59" w:rsidR="00342AD5" w:rsidRDefault="00424B53" w:rsidP="00424B53">
      <w:r w:rsidRPr="00424B53">
        <w:rPr>
          <w:b/>
        </w:rPr>
        <w:t>Entry Deadline:</w:t>
      </w:r>
      <w:r>
        <w:t xml:space="preserve">  August </w:t>
      </w:r>
      <w:r w:rsidR="00DC3350">
        <w:t>2</w:t>
      </w:r>
      <w:r w:rsidR="00B65E70">
        <w:t>7</w:t>
      </w:r>
      <w:r w:rsidRPr="00424B53">
        <w:rPr>
          <w:vertAlign w:val="superscript"/>
        </w:rPr>
        <w:t>th</w:t>
      </w:r>
      <w:r w:rsidR="00DC3350">
        <w:t>, 2015</w:t>
      </w:r>
      <w:r>
        <w:t xml:space="preserve"> (1-6pm)</w:t>
      </w:r>
      <w:r w:rsidR="00342AD5">
        <w:t xml:space="preserve"> – Deliver Entry Form</w:t>
      </w:r>
      <w:r w:rsidR="00E1198C">
        <w:t>, Mini Bio,</w:t>
      </w:r>
      <w:r w:rsidR="00342AD5">
        <w:t xml:space="preserve"> and Artwork to Womble Carlyle Gallery, Milton Rhodes Center for the Arts.  The competition is open to all AFAS artist members, 18 and over, professional or amateur, who reside in North Carolina.</w:t>
      </w:r>
      <w:r w:rsidR="00E1198C">
        <w:t xml:space="preserve">  Copy of “Entry Information” must be attached to the back of each entry.</w:t>
      </w:r>
    </w:p>
    <w:p w14:paraId="277781AB" w14:textId="2EB64282" w:rsidR="005F3B6B" w:rsidRDefault="005F3B6B" w:rsidP="00424B53">
      <w:r>
        <w:t xml:space="preserve">Will begin accepting completed applications and art on August </w:t>
      </w:r>
      <w:proofErr w:type="gramStart"/>
      <w:r>
        <w:t>26  1</w:t>
      </w:r>
      <w:proofErr w:type="gramEnd"/>
      <w:r>
        <w:t xml:space="preserve"> to 6 PM</w:t>
      </w:r>
    </w:p>
    <w:p w14:paraId="63322088" w14:textId="77777777" w:rsidR="00342AD5" w:rsidRPr="00342AD5" w:rsidRDefault="00342AD5" w:rsidP="00424B53">
      <w:pPr>
        <w:rPr>
          <w:sz w:val="22"/>
          <w:szCs w:val="22"/>
        </w:rPr>
      </w:pPr>
      <w:r w:rsidRPr="00342AD5">
        <w:rPr>
          <w:sz w:val="22"/>
          <w:szCs w:val="22"/>
        </w:rPr>
        <w:t>NAME:  ______________________________________________________________________</w:t>
      </w:r>
    </w:p>
    <w:p w14:paraId="1516F985" w14:textId="77777777" w:rsidR="00342AD5" w:rsidRPr="00342AD5" w:rsidRDefault="00342AD5" w:rsidP="00424B53">
      <w:pPr>
        <w:rPr>
          <w:sz w:val="22"/>
          <w:szCs w:val="22"/>
        </w:rPr>
      </w:pPr>
      <w:r w:rsidRPr="00342AD5">
        <w:rPr>
          <w:sz w:val="22"/>
          <w:szCs w:val="22"/>
        </w:rPr>
        <w:t>EMAIL ADDRESS:  _____________________________________________________________</w:t>
      </w:r>
    </w:p>
    <w:p w14:paraId="2D6F1D50" w14:textId="77777777" w:rsidR="00342AD5" w:rsidRPr="00342AD5" w:rsidRDefault="00342AD5" w:rsidP="00424B53">
      <w:pPr>
        <w:rPr>
          <w:sz w:val="22"/>
          <w:szCs w:val="22"/>
        </w:rPr>
      </w:pPr>
      <w:r w:rsidRPr="00342AD5">
        <w:rPr>
          <w:sz w:val="22"/>
          <w:szCs w:val="22"/>
        </w:rPr>
        <w:t>PHONE NUMBER:  _______________________________</w:t>
      </w:r>
    </w:p>
    <w:p w14:paraId="1AC4502B" w14:textId="77777777" w:rsidR="00342AD5" w:rsidRPr="00342AD5" w:rsidRDefault="00342AD5" w:rsidP="00424B53">
      <w:pPr>
        <w:rPr>
          <w:sz w:val="22"/>
          <w:szCs w:val="22"/>
        </w:rPr>
      </w:pPr>
      <w:r w:rsidRPr="00342AD5">
        <w:rPr>
          <w:sz w:val="22"/>
          <w:szCs w:val="22"/>
        </w:rPr>
        <w:t xml:space="preserve">STREET ADDRESS:  ____________________________________________________________ </w:t>
      </w:r>
    </w:p>
    <w:p w14:paraId="78444DBF" w14:textId="77777777" w:rsidR="00342AD5" w:rsidRDefault="00342AD5" w:rsidP="00424B53">
      <w:pPr>
        <w:rPr>
          <w:sz w:val="22"/>
          <w:szCs w:val="22"/>
        </w:rPr>
      </w:pPr>
      <w:r>
        <w:rPr>
          <w:noProof/>
          <w:sz w:val="22"/>
          <w:szCs w:val="22"/>
          <w:u w:val="single"/>
          <w:lang w:eastAsia="en-US"/>
        </w:rPr>
        <mc:AlternateContent>
          <mc:Choice Requires="wps">
            <w:drawing>
              <wp:anchor distT="0" distB="0" distL="114300" distR="114300" simplePos="0" relativeHeight="251659264" behindDoc="0" locked="0" layoutInCell="1" allowOverlap="1" wp14:anchorId="02E05776" wp14:editId="7387F2B3">
                <wp:simplePos x="0" y="0"/>
                <wp:positionH relativeFrom="margin">
                  <wp:posOffset>-19050</wp:posOffset>
                </wp:positionH>
                <wp:positionV relativeFrom="paragraph">
                  <wp:posOffset>276860</wp:posOffset>
                </wp:positionV>
                <wp:extent cx="2667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670951" id="Rectangle 1" o:spid="_x0000_s1026" style="position:absolute;margin-left:-1.5pt;margin-top:21.8pt;width:21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" filled="f" strokecolor="#570a09 [1604]" strokeweight="1.5pt">
                <v:stroke endcap="round"/>
                <w10:wrap anchorx="margin"/>
              </v:rect>
            </w:pict>
          </mc:Fallback>
        </mc:AlternateContent>
      </w:r>
      <w:r w:rsidRPr="00342AD5">
        <w:rPr>
          <w:sz w:val="22"/>
          <w:szCs w:val="22"/>
        </w:rPr>
        <w:t xml:space="preserve">CITY, STATE, </w:t>
      </w:r>
      <w:proofErr w:type="gramStart"/>
      <w:r w:rsidRPr="00342AD5">
        <w:rPr>
          <w:sz w:val="22"/>
          <w:szCs w:val="22"/>
        </w:rPr>
        <w:t>ZIP</w:t>
      </w:r>
      <w:proofErr w:type="gramEnd"/>
      <w:r w:rsidRPr="00342AD5">
        <w:rPr>
          <w:sz w:val="22"/>
          <w:szCs w:val="22"/>
        </w:rPr>
        <w:t xml:space="preserve"> CODE:  _______________________________________________________</w:t>
      </w:r>
    </w:p>
    <w:p w14:paraId="790162CC" w14:textId="453814EF" w:rsidR="00AF0B08" w:rsidRPr="00342AD5" w:rsidRDefault="00AF0B08" w:rsidP="00AF0B08">
      <w:pPr>
        <w:rPr>
          <w:i/>
          <w:color w:val="92D050"/>
          <w:sz w:val="20"/>
          <w:szCs w:val="20"/>
          <w:u w:val="single"/>
        </w:rPr>
      </w:pPr>
      <w:r>
        <w:rPr>
          <w:sz w:val="22"/>
          <w:szCs w:val="22"/>
        </w:rPr>
        <w:t xml:space="preserve">        </w:t>
      </w:r>
      <w:r w:rsidRPr="00342AD5">
        <w:rPr>
          <w:i/>
          <w:color w:val="C00000"/>
          <w:sz w:val="20"/>
          <w:szCs w:val="20"/>
        </w:rPr>
        <w:t>Check here that you have read and agree with the “Agreement for Exhibition”</w:t>
      </w:r>
      <w:r>
        <w:rPr>
          <w:i/>
          <w:color w:val="C00000"/>
          <w:sz w:val="20"/>
          <w:szCs w:val="20"/>
        </w:rPr>
        <w:t xml:space="preserve"> below.</w:t>
      </w:r>
    </w:p>
    <w:p w14:paraId="1EA54069" w14:textId="7EE3820F" w:rsidR="00AF0B08" w:rsidRDefault="00AF0B08" w:rsidP="00424B53">
      <w:pPr>
        <w:rPr>
          <w:sz w:val="22"/>
          <w:szCs w:val="22"/>
        </w:rPr>
      </w:pPr>
    </w:p>
    <w:p w14:paraId="52797EF0" w14:textId="77777777" w:rsidR="00AF0B08" w:rsidRDefault="00AF0B08" w:rsidP="00424B53">
      <w:pPr>
        <w:rPr>
          <w:b/>
          <w:sz w:val="22"/>
          <w:szCs w:val="22"/>
          <w:u w:val="single"/>
        </w:rPr>
      </w:pP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br/>
      </w:r>
      <w:r>
        <w:rPr>
          <w:b/>
          <w:sz w:val="22"/>
          <w:szCs w:val="22"/>
          <w:u w:val="single"/>
        </w:rPr>
        <w:lastRenderedPageBreak/>
        <w:br/>
      </w:r>
    </w:p>
    <w:p w14:paraId="71BAC89A" w14:textId="1A079455" w:rsidR="00342AD5" w:rsidRPr="00342AD5" w:rsidRDefault="00342AD5" w:rsidP="00424B53">
      <w:pPr>
        <w:rPr>
          <w:b/>
          <w:sz w:val="22"/>
          <w:szCs w:val="22"/>
          <w:u w:val="single"/>
        </w:rPr>
      </w:pPr>
      <w:r w:rsidRPr="00342AD5">
        <w:rPr>
          <w:b/>
          <w:sz w:val="22"/>
          <w:szCs w:val="22"/>
          <w:u w:val="single"/>
        </w:rPr>
        <w:t>First Entry Information:</w:t>
      </w:r>
      <w:r w:rsidRPr="00342AD5">
        <w:rPr>
          <w:b/>
          <w:sz w:val="22"/>
          <w:szCs w:val="22"/>
        </w:rPr>
        <w:t xml:space="preserve">  </w:t>
      </w:r>
      <w:r>
        <w:rPr>
          <w:i/>
          <w:sz w:val="22"/>
          <w:szCs w:val="22"/>
        </w:rPr>
        <w:t>(Copy and attach to back of your submission.)</w:t>
      </w:r>
    </w:p>
    <w:p w14:paraId="25AEBFBF" w14:textId="77777777" w:rsidR="00342AD5" w:rsidRDefault="00342AD5" w:rsidP="00424B53">
      <w:pPr>
        <w:rPr>
          <w:sz w:val="22"/>
          <w:szCs w:val="22"/>
        </w:rPr>
      </w:pPr>
      <w:r w:rsidRPr="00342AD5">
        <w:rPr>
          <w:sz w:val="22"/>
          <w:szCs w:val="22"/>
        </w:rPr>
        <w:t>Title:   ________________________________________________________________________</w:t>
      </w:r>
    </w:p>
    <w:p w14:paraId="640D970C" w14:textId="20D26039" w:rsidR="005F3B6B" w:rsidRDefault="00680CA2" w:rsidP="005F3B6B">
      <w:pPr>
        <w:rPr>
          <w:sz w:val="22"/>
          <w:szCs w:val="22"/>
        </w:rPr>
      </w:pPr>
      <w:r>
        <w:rPr>
          <w:sz w:val="22"/>
          <w:szCs w:val="22"/>
        </w:rPr>
        <w:t>What piece</w:t>
      </w:r>
      <w:r w:rsidR="006F3501">
        <w:rPr>
          <w:sz w:val="22"/>
          <w:szCs w:val="22"/>
        </w:rPr>
        <w:t xml:space="preserve"> of</w:t>
      </w:r>
      <w:r w:rsidR="00B65E70">
        <w:rPr>
          <w:sz w:val="22"/>
          <w:szCs w:val="22"/>
        </w:rPr>
        <w:t xml:space="preserve"> literature inspired this entry and why or how did it m</w:t>
      </w:r>
      <w:r>
        <w:rPr>
          <w:sz w:val="22"/>
          <w:szCs w:val="22"/>
        </w:rPr>
        <w:t>otivate you to create this work</w:t>
      </w:r>
      <w:proofErr w:type="gramStart"/>
      <w:r w:rsidR="00B65E70">
        <w:rPr>
          <w:sz w:val="22"/>
          <w:szCs w:val="22"/>
        </w:rPr>
        <w:t>?</w:t>
      </w:r>
      <w:r w:rsidR="006F3501">
        <w:rPr>
          <w:sz w:val="22"/>
          <w:szCs w:val="22"/>
        </w:rPr>
        <w:t>_</w:t>
      </w:r>
      <w:proofErr w:type="gramEnd"/>
      <w:r w:rsidR="006F3501">
        <w:rPr>
          <w:sz w:val="22"/>
          <w:szCs w:val="22"/>
        </w:rPr>
        <w:t>_____</w:t>
      </w:r>
      <w:r w:rsidR="00C0549C">
        <w:rPr>
          <w:sz w:val="22"/>
          <w:szCs w:val="22"/>
        </w:rPr>
        <w:t>_______________________________</w:t>
      </w:r>
      <w:r w:rsidR="00B65E70">
        <w:rPr>
          <w:sz w:val="22"/>
          <w:szCs w:val="22"/>
        </w:rPr>
        <w:t>______________________________</w:t>
      </w:r>
      <w:r w:rsidR="00A4448E">
        <w:rPr>
          <w:sz w:val="22"/>
          <w:szCs w:val="22"/>
        </w:rPr>
        <w:t>__</w:t>
      </w:r>
    </w:p>
    <w:p w14:paraId="78689BCB" w14:textId="4EE7646D" w:rsidR="005F3B6B" w:rsidRDefault="005F3B6B" w:rsidP="00424B53">
      <w:pPr>
        <w:rPr>
          <w:sz w:val="22"/>
          <w:szCs w:val="22"/>
        </w:rPr>
      </w:pPr>
      <w:r>
        <w:rPr>
          <w:sz w:val="22"/>
          <w:szCs w:val="22"/>
        </w:rPr>
        <w:t>______________________________________________________________________________</w:t>
      </w:r>
    </w:p>
    <w:p w14:paraId="387F0F55" w14:textId="77777777" w:rsidR="00342AD5" w:rsidRPr="00342AD5" w:rsidRDefault="00342AD5" w:rsidP="00424B53">
      <w:pPr>
        <w:rPr>
          <w:sz w:val="22"/>
          <w:szCs w:val="22"/>
        </w:rPr>
      </w:pPr>
      <w:r w:rsidRPr="00342AD5">
        <w:rPr>
          <w:sz w:val="22"/>
          <w:szCs w:val="22"/>
        </w:rPr>
        <w:t>Medium:  ____________________________________________________________________</w:t>
      </w:r>
    </w:p>
    <w:p w14:paraId="33ED6F10" w14:textId="37A585DF" w:rsidR="00326D39" w:rsidRDefault="00342AD5" w:rsidP="00B65E70">
      <w:pPr>
        <w:rPr>
          <w:sz w:val="22"/>
          <w:szCs w:val="22"/>
        </w:rPr>
      </w:pPr>
      <w:r w:rsidRPr="00342AD5">
        <w:rPr>
          <w:sz w:val="22"/>
          <w:szCs w:val="22"/>
        </w:rPr>
        <w:t>Pr</w:t>
      </w:r>
      <w:r w:rsidR="005F3B6B">
        <w:rPr>
          <w:sz w:val="22"/>
          <w:szCs w:val="22"/>
        </w:rPr>
        <w:t>ice/Value:  $_____________</w:t>
      </w:r>
      <w:proofErr w:type="gramStart"/>
      <w:r w:rsidR="005F3B6B">
        <w:rPr>
          <w:sz w:val="22"/>
          <w:szCs w:val="22"/>
        </w:rPr>
        <w:t xml:space="preserve">_  </w:t>
      </w:r>
      <w:r w:rsidRPr="00342AD5">
        <w:rPr>
          <w:sz w:val="22"/>
          <w:szCs w:val="22"/>
        </w:rPr>
        <w:t>Size</w:t>
      </w:r>
      <w:proofErr w:type="gramEnd"/>
      <w:r w:rsidRPr="00342AD5">
        <w:rPr>
          <w:sz w:val="22"/>
          <w:szCs w:val="22"/>
        </w:rPr>
        <w:t>:  ____________________     Year:  _____________</w:t>
      </w:r>
    </w:p>
    <w:p w14:paraId="36CA9247" w14:textId="13047E2B" w:rsidR="00817D5B" w:rsidRDefault="00817D5B" w:rsidP="00424B53">
      <w:pPr>
        <w:rPr>
          <w:sz w:val="22"/>
          <w:szCs w:val="22"/>
        </w:rPr>
      </w:pPr>
    </w:p>
    <w:p w14:paraId="145A82FD" w14:textId="77777777" w:rsidR="00342AD5" w:rsidRPr="00817D5B" w:rsidRDefault="00342AD5" w:rsidP="00424B53">
      <w:pPr>
        <w:rPr>
          <w:sz w:val="22"/>
          <w:szCs w:val="22"/>
        </w:rPr>
      </w:pPr>
      <w:r w:rsidRPr="00342AD5">
        <w:rPr>
          <w:b/>
          <w:sz w:val="22"/>
          <w:szCs w:val="22"/>
          <w:u w:val="single"/>
        </w:rPr>
        <w:t>Second Entry Information:</w:t>
      </w:r>
      <w:r w:rsidRPr="00342AD5">
        <w:rPr>
          <w:b/>
          <w:sz w:val="22"/>
          <w:szCs w:val="22"/>
        </w:rPr>
        <w:t xml:space="preserve">  </w:t>
      </w:r>
      <w:r w:rsidRPr="00342AD5">
        <w:rPr>
          <w:i/>
          <w:sz w:val="22"/>
          <w:szCs w:val="22"/>
        </w:rPr>
        <w:t>(Cop</w:t>
      </w:r>
      <w:r>
        <w:rPr>
          <w:i/>
          <w:sz w:val="22"/>
          <w:szCs w:val="22"/>
        </w:rPr>
        <w:t>y</w:t>
      </w:r>
      <w:r w:rsidRPr="00342AD5">
        <w:rPr>
          <w:i/>
          <w:sz w:val="22"/>
          <w:szCs w:val="22"/>
        </w:rPr>
        <w:t xml:space="preserve"> and attach to back of your submission.)</w:t>
      </w:r>
    </w:p>
    <w:p w14:paraId="6F5FEB8A" w14:textId="77777777" w:rsidR="00342AD5" w:rsidRDefault="00342AD5" w:rsidP="00342AD5">
      <w:pPr>
        <w:rPr>
          <w:sz w:val="22"/>
          <w:szCs w:val="22"/>
        </w:rPr>
      </w:pPr>
      <w:r w:rsidRPr="00342AD5">
        <w:rPr>
          <w:sz w:val="22"/>
          <w:szCs w:val="22"/>
        </w:rPr>
        <w:t>Title:   ________________________________________________________________________</w:t>
      </w:r>
    </w:p>
    <w:p w14:paraId="456A5177" w14:textId="0A3BE8DF" w:rsidR="00680CA2" w:rsidRDefault="00680CA2" w:rsidP="00342AD5">
      <w:pPr>
        <w:rPr>
          <w:sz w:val="22"/>
          <w:szCs w:val="22"/>
        </w:rPr>
      </w:pPr>
      <w:r>
        <w:rPr>
          <w:sz w:val="22"/>
          <w:szCs w:val="22"/>
        </w:rPr>
        <w:t>What piece of literature inspired this entry and why or how did it motivate you to create this work</w:t>
      </w:r>
      <w:proofErr w:type="gramStart"/>
      <w:r>
        <w:rPr>
          <w:sz w:val="22"/>
          <w:szCs w:val="22"/>
        </w:rPr>
        <w:t>?_</w:t>
      </w:r>
      <w:proofErr w:type="gramEnd"/>
      <w:r>
        <w:rPr>
          <w:sz w:val="22"/>
          <w:szCs w:val="22"/>
        </w:rPr>
        <w:t>___________________________________________________________________</w:t>
      </w:r>
    </w:p>
    <w:p w14:paraId="423AB18A" w14:textId="1EB7083A" w:rsidR="00AF0B08" w:rsidRDefault="00680CA2" w:rsidP="00AF0B08">
      <w:pPr>
        <w:spacing w:line="480" w:lineRule="auto"/>
        <w:rPr>
          <w:sz w:val="22"/>
          <w:szCs w:val="22"/>
        </w:rPr>
      </w:pPr>
      <w:r>
        <w:rPr>
          <w:sz w:val="22"/>
          <w:szCs w:val="22"/>
        </w:rPr>
        <w:t>_____________________________________________________________________________</w:t>
      </w:r>
      <w:r w:rsidR="00AF0B08">
        <w:rPr>
          <w:sz w:val="22"/>
          <w:szCs w:val="22"/>
        </w:rPr>
        <w:br/>
        <w:t>_____________________________________________________________________________</w:t>
      </w:r>
      <w:r w:rsidR="00AF0B08">
        <w:rPr>
          <w:sz w:val="22"/>
          <w:szCs w:val="22"/>
        </w:rPr>
        <w:br/>
        <w:t>_____________________________________________________________________________</w:t>
      </w:r>
    </w:p>
    <w:p w14:paraId="4DDBFFD9" w14:textId="08D3CD52" w:rsidR="00342AD5" w:rsidRPr="00342AD5" w:rsidRDefault="00342AD5" w:rsidP="00342AD5">
      <w:pPr>
        <w:rPr>
          <w:sz w:val="22"/>
          <w:szCs w:val="22"/>
        </w:rPr>
      </w:pPr>
      <w:r w:rsidRPr="00342AD5">
        <w:rPr>
          <w:sz w:val="22"/>
          <w:szCs w:val="22"/>
        </w:rPr>
        <w:t>Medium:  ____________________________________________________________________</w:t>
      </w:r>
    </w:p>
    <w:p w14:paraId="020C31AA" w14:textId="1B95B1DC" w:rsidR="00817D5B" w:rsidRDefault="00342AD5" w:rsidP="007C7513">
      <w:pPr>
        <w:rPr>
          <w:sz w:val="22"/>
          <w:szCs w:val="22"/>
        </w:rPr>
      </w:pPr>
      <w:r w:rsidRPr="00342AD5">
        <w:rPr>
          <w:sz w:val="22"/>
          <w:szCs w:val="22"/>
        </w:rPr>
        <w:t>Pr</w:t>
      </w:r>
      <w:r w:rsidR="00680CA2">
        <w:rPr>
          <w:sz w:val="22"/>
          <w:szCs w:val="22"/>
        </w:rPr>
        <w:t>ice/Value:  $_____________</w:t>
      </w:r>
      <w:proofErr w:type="gramStart"/>
      <w:r w:rsidR="00680CA2">
        <w:rPr>
          <w:sz w:val="22"/>
          <w:szCs w:val="22"/>
        </w:rPr>
        <w:t xml:space="preserve">_    </w:t>
      </w:r>
      <w:r w:rsidRPr="00342AD5">
        <w:rPr>
          <w:sz w:val="22"/>
          <w:szCs w:val="22"/>
        </w:rPr>
        <w:t>Size</w:t>
      </w:r>
      <w:proofErr w:type="gramEnd"/>
      <w:r w:rsidRPr="00342AD5">
        <w:rPr>
          <w:sz w:val="22"/>
          <w:szCs w:val="22"/>
        </w:rPr>
        <w:t>:  ____________________     Year:  _____________</w:t>
      </w:r>
    </w:p>
    <w:p w14:paraId="28D9F477" w14:textId="58D50BCE" w:rsidR="006F3501" w:rsidRPr="00342AD5" w:rsidRDefault="006F3501" w:rsidP="00342AD5">
      <w:pPr>
        <w:rPr>
          <w:sz w:val="22"/>
          <w:szCs w:val="22"/>
        </w:rPr>
      </w:pPr>
      <w:r>
        <w:rPr>
          <w:sz w:val="22"/>
          <w:szCs w:val="22"/>
        </w:rPr>
        <w:t>Your statement of inspiration will accompany your work on exhibit. If not comp</w:t>
      </w:r>
      <w:r w:rsidR="007C7513">
        <w:rPr>
          <w:sz w:val="22"/>
          <w:szCs w:val="22"/>
        </w:rPr>
        <w:t>l</w:t>
      </w:r>
      <w:r>
        <w:rPr>
          <w:sz w:val="22"/>
          <w:szCs w:val="22"/>
        </w:rPr>
        <w:t>eted, your entry will not be accepted.</w:t>
      </w:r>
    </w:p>
    <w:p w14:paraId="4C844B6E" w14:textId="77777777" w:rsidR="00424B53" w:rsidRDefault="00424B53" w:rsidP="00424B53">
      <w:pPr>
        <w:pStyle w:val="Heading1"/>
      </w:pPr>
      <w:r>
        <w:t xml:space="preserve">Agreement for Exhibition </w:t>
      </w:r>
    </w:p>
    <w:p w14:paraId="0A4E8F69" w14:textId="77777777" w:rsidR="00342AD5" w:rsidRDefault="00424B53">
      <w:r>
        <w:t xml:space="preserve">By submitting the Entry Form, artist grants Art for Art’s Sake (AFAS) the right to include artwork listed on the Entry Form into UNBOUND &amp; UNLEASHED Juried Exhibition and agrees to abide by the terms and conditions contained in this </w:t>
      </w:r>
      <w:r w:rsidRPr="00424B53">
        <w:rPr>
          <w:color w:val="0070C0"/>
        </w:rPr>
        <w:t>PROSPECTUS</w:t>
      </w:r>
      <w:r>
        <w:t>.  Artist warrants full ownership of submitted artwork and allows AFAS full rights to use images of work in promotion of the exhibition.  Acceptance of terms does not guarantee selection into the exhibition.  All professional efforts will be given to ensure the safety and well-being of all artwork accepted into the exhibition.</w:t>
      </w:r>
    </w:p>
    <w:sectPr w:rsidR="00342A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7E7"/>
    <w:multiLevelType w:val="hybridMultilevel"/>
    <w:tmpl w:val="B3C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E6842"/>
    <w:multiLevelType w:val="hybridMultilevel"/>
    <w:tmpl w:val="353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BD"/>
    <w:rsid w:val="00033949"/>
    <w:rsid w:val="00043BA7"/>
    <w:rsid w:val="000D6785"/>
    <w:rsid w:val="000F51CA"/>
    <w:rsid w:val="001006AA"/>
    <w:rsid w:val="002D2B19"/>
    <w:rsid w:val="003215E8"/>
    <w:rsid w:val="00326D39"/>
    <w:rsid w:val="00342AD5"/>
    <w:rsid w:val="003B2FF4"/>
    <w:rsid w:val="003D4F27"/>
    <w:rsid w:val="003F7591"/>
    <w:rsid w:val="00424B53"/>
    <w:rsid w:val="004551B5"/>
    <w:rsid w:val="005F3B6B"/>
    <w:rsid w:val="00680CA2"/>
    <w:rsid w:val="006F3501"/>
    <w:rsid w:val="00715007"/>
    <w:rsid w:val="007959E5"/>
    <w:rsid w:val="007C7513"/>
    <w:rsid w:val="00817D5B"/>
    <w:rsid w:val="008E2CC0"/>
    <w:rsid w:val="0092574B"/>
    <w:rsid w:val="009F664C"/>
    <w:rsid w:val="00A4448E"/>
    <w:rsid w:val="00AE776B"/>
    <w:rsid w:val="00AF0B08"/>
    <w:rsid w:val="00AF591A"/>
    <w:rsid w:val="00B374C3"/>
    <w:rsid w:val="00B46692"/>
    <w:rsid w:val="00B616BD"/>
    <w:rsid w:val="00B65E70"/>
    <w:rsid w:val="00B76F98"/>
    <w:rsid w:val="00C0549C"/>
    <w:rsid w:val="00D22977"/>
    <w:rsid w:val="00D33000"/>
    <w:rsid w:val="00DA4D02"/>
    <w:rsid w:val="00DC3350"/>
    <w:rsid w:val="00E1198C"/>
    <w:rsid w:val="00E316C7"/>
    <w:rsid w:val="00E420FF"/>
    <w:rsid w:val="00E94A45"/>
    <w:rsid w:val="00E9696E"/>
    <w:rsid w:val="00EA6698"/>
    <w:rsid w:val="00F57B62"/>
    <w:rsid w:val="00F745DB"/>
    <w:rsid w:val="00F84C7C"/>
    <w:rsid w:val="00FA7F71"/>
    <w:rsid w:val="00FD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2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53"/>
    <w:rPr>
      <w:rFonts w:ascii="Segoe UI" w:hAnsi="Segoe UI" w:cs="Segoe UI"/>
      <w:sz w:val="18"/>
      <w:szCs w:val="18"/>
    </w:rPr>
  </w:style>
  <w:style w:type="paragraph" w:customStyle="1" w:styleId="Style1">
    <w:name w:val="Style1"/>
    <w:basedOn w:val="Normal"/>
    <w:qFormat/>
    <w:rsid w:val="007C7513"/>
    <w:pPr>
      <w:shd w:val="clear" w:color="auto" w:fill="92D050"/>
      <w:jc w:val="center"/>
    </w:pPr>
    <w:rPr>
      <w:b/>
      <w:sz w:val="20"/>
      <w:szCs w:val="20"/>
    </w:rPr>
  </w:style>
  <w:style w:type="paragraph" w:customStyle="1" w:styleId="Style2">
    <w:name w:val="Style2"/>
    <w:basedOn w:val="Normal"/>
    <w:qFormat/>
    <w:rsid w:val="007C7513"/>
    <w:pPr>
      <w:spacing w:after="0"/>
    </w:pPr>
    <w:rPr>
      <w:color w:val="C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2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53"/>
    <w:rPr>
      <w:rFonts w:ascii="Segoe UI" w:hAnsi="Segoe UI" w:cs="Segoe UI"/>
      <w:sz w:val="18"/>
      <w:szCs w:val="18"/>
    </w:rPr>
  </w:style>
  <w:style w:type="paragraph" w:customStyle="1" w:styleId="Style1">
    <w:name w:val="Style1"/>
    <w:basedOn w:val="Normal"/>
    <w:qFormat/>
    <w:rsid w:val="007C7513"/>
    <w:pPr>
      <w:shd w:val="clear" w:color="auto" w:fill="92D050"/>
      <w:jc w:val="center"/>
    </w:pPr>
    <w:rPr>
      <w:b/>
      <w:sz w:val="20"/>
      <w:szCs w:val="20"/>
    </w:rPr>
  </w:style>
  <w:style w:type="paragraph" w:customStyle="1" w:styleId="Style2">
    <w:name w:val="Style2"/>
    <w:basedOn w:val="Normal"/>
    <w:qFormat/>
    <w:rsid w:val="007C7513"/>
    <w:pPr>
      <w:spacing w:after="0"/>
    </w:pPr>
    <w:rPr>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9ADFD20-2E4A-074D-AB2C-918480B2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\Users\Julie\AppData\Roaming\Microsoft\Templates\Ion design (blank).dotx</Template>
  <TotalTime>9</TotalTime>
  <Pages>4</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Davis</dc:creator>
  <cp:keywords/>
  <cp:lastModifiedBy>Cheryl Davis</cp:lastModifiedBy>
  <cp:revision>2</cp:revision>
  <cp:lastPrinted>2014-06-23T19:46:00Z</cp:lastPrinted>
  <dcterms:created xsi:type="dcterms:W3CDTF">2015-03-02T20:37:00Z</dcterms:created>
  <dcterms:modified xsi:type="dcterms:W3CDTF">2015-03-02T20:37:00Z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